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15" w:rsidRDefault="00526215"/>
    <w:p w:rsidR="00526215" w:rsidRDefault="00526215" w:rsidP="00E95BDF"/>
    <w:p w:rsidR="00526215" w:rsidRDefault="00526215" w:rsidP="00E95BDF">
      <w:pPr>
        <w:pStyle w:val="Heading1"/>
      </w:pPr>
      <w:r>
        <w:t>Curriculum vitae</w:t>
      </w:r>
    </w:p>
    <w:p w:rsidR="00526215" w:rsidRDefault="00526215" w:rsidP="00E95BDF">
      <w:pPr>
        <w:rPr>
          <w:b/>
          <w:bCs/>
        </w:rPr>
      </w:pPr>
    </w:p>
    <w:p w:rsidR="00526215" w:rsidRDefault="00526215" w:rsidP="00E95BDF">
      <w:pPr>
        <w:rPr>
          <w:b/>
          <w:bCs/>
        </w:rPr>
      </w:pPr>
    </w:p>
    <w:p w:rsidR="00526215" w:rsidRDefault="00526215" w:rsidP="00E95BDF">
      <w:pPr>
        <w:rPr>
          <w:b/>
          <w:bCs/>
        </w:rPr>
      </w:pPr>
      <w:r>
        <w:rPr>
          <w:b/>
          <w:bCs/>
        </w:rPr>
        <w:t>DATI ANAGRAFICI:</w:t>
      </w:r>
    </w:p>
    <w:p w:rsidR="00526215" w:rsidRDefault="00526215" w:rsidP="00E95BDF">
      <w:pPr>
        <w:rPr>
          <w:b/>
          <w:bCs/>
        </w:rPr>
      </w:pPr>
    </w:p>
    <w:p w:rsidR="00526215" w:rsidRPr="004A33E5" w:rsidRDefault="00526215" w:rsidP="00E95BDF">
      <w:r>
        <w:rPr>
          <w:b/>
          <w:bCs/>
        </w:rPr>
        <w:t xml:space="preserve">Nome e Cognome: </w:t>
      </w:r>
      <w:r w:rsidRPr="004A33E5">
        <w:t>Vito Tatò</w:t>
      </w:r>
    </w:p>
    <w:p w:rsidR="00526215" w:rsidRDefault="00526215" w:rsidP="00E95BDF">
      <w:pPr>
        <w:rPr>
          <w:b/>
          <w:bCs/>
        </w:rPr>
      </w:pPr>
    </w:p>
    <w:p w:rsidR="00526215" w:rsidRDefault="00526215" w:rsidP="00E95BDF">
      <w:pPr>
        <w:rPr>
          <w:b/>
          <w:bCs/>
        </w:rPr>
      </w:pPr>
    </w:p>
    <w:p w:rsidR="00526215" w:rsidRDefault="00526215" w:rsidP="00E95BDF">
      <w:pPr>
        <w:rPr>
          <w:b/>
          <w:bCs/>
        </w:rPr>
      </w:pPr>
      <w:r>
        <w:rPr>
          <w:b/>
          <w:bCs/>
        </w:rPr>
        <w:t>STUDI E FORMAZIONE</w:t>
      </w:r>
    </w:p>
    <w:p w:rsidR="00526215" w:rsidRDefault="00526215" w:rsidP="00E95BDF">
      <w:pPr>
        <w:rPr>
          <w:b/>
          <w:bCs/>
        </w:rPr>
      </w:pPr>
    </w:p>
    <w:p w:rsidR="00526215" w:rsidRPr="005D2EC7" w:rsidRDefault="00526215" w:rsidP="00E95BDF">
      <w:pPr>
        <w:jc w:val="both"/>
      </w:pPr>
      <w:r w:rsidRPr="005D2EC7">
        <w:t>Vincitore del concorso pubblico per l’ammissione al III corso – concorso di formazione dirigenziale, frequentato dal gennaio 2004 al luglio 2005</w:t>
      </w:r>
    </w:p>
    <w:p w:rsidR="00526215" w:rsidRDefault="00526215" w:rsidP="00E95BDF">
      <w:pPr>
        <w:jc w:val="both"/>
        <w:rPr>
          <w:b/>
          <w:bCs/>
        </w:rPr>
      </w:pPr>
    </w:p>
    <w:p w:rsidR="00526215" w:rsidRPr="005D2EC7" w:rsidRDefault="00526215" w:rsidP="00E95BDF">
      <w:pPr>
        <w:jc w:val="both"/>
      </w:pPr>
      <w:r w:rsidRPr="005D2EC7">
        <w:t xml:space="preserve">Titolo: Iscrizione n. 107683 al Registro dei Revisori Contabili dal 25.11.99 </w:t>
      </w:r>
    </w:p>
    <w:p w:rsidR="00526215" w:rsidRPr="005D2EC7" w:rsidRDefault="00526215" w:rsidP="00E95BDF">
      <w:pPr>
        <w:jc w:val="both"/>
      </w:pPr>
    </w:p>
    <w:p w:rsidR="00526215" w:rsidRPr="005D2EC7" w:rsidRDefault="00526215" w:rsidP="00E95BDF">
      <w:pPr>
        <w:jc w:val="both"/>
      </w:pPr>
      <w:r w:rsidRPr="005D2EC7">
        <w:t xml:space="preserve">Titolo: Abilitazione all’esercizio della professione di Dottore Commercialista </w:t>
      </w:r>
    </w:p>
    <w:p w:rsidR="00526215" w:rsidRPr="005D2EC7" w:rsidRDefault="00526215" w:rsidP="00E95BDF">
      <w:pPr>
        <w:jc w:val="both"/>
      </w:pPr>
      <w:r w:rsidRPr="005D2EC7">
        <w:t>Conseguito presso: Università di Cassino – II sessione anno 1995</w:t>
      </w:r>
    </w:p>
    <w:p w:rsidR="00526215" w:rsidRPr="005D2EC7" w:rsidRDefault="00526215" w:rsidP="00E95BDF">
      <w:pPr>
        <w:jc w:val="both"/>
      </w:pPr>
    </w:p>
    <w:p w:rsidR="00526215" w:rsidRPr="005D2EC7" w:rsidRDefault="00526215" w:rsidP="00E95BDF">
      <w:pPr>
        <w:jc w:val="both"/>
      </w:pPr>
      <w:r w:rsidRPr="005D2EC7">
        <w:t>Titolo di studio: Laurea in Economia e Commercio</w:t>
      </w:r>
    </w:p>
    <w:p w:rsidR="00526215" w:rsidRPr="005D2EC7" w:rsidRDefault="00526215" w:rsidP="00E95BDF">
      <w:pPr>
        <w:jc w:val="both"/>
      </w:pPr>
      <w:r w:rsidRPr="005D2EC7">
        <w:t xml:space="preserve">Conseguito presso l’Università degli Studi di Cassino in data 29.10.93 con votazione 101/110. </w:t>
      </w:r>
    </w:p>
    <w:p w:rsidR="00526215" w:rsidRPr="005D2EC7" w:rsidRDefault="00526215" w:rsidP="00E95BDF">
      <w:pPr>
        <w:jc w:val="both"/>
      </w:pPr>
    </w:p>
    <w:p w:rsidR="00526215" w:rsidRPr="005D2EC7" w:rsidRDefault="00526215" w:rsidP="00E95BDF">
      <w:pPr>
        <w:jc w:val="both"/>
      </w:pPr>
      <w:r w:rsidRPr="005D2EC7">
        <w:t>Titolo di studio: Diploma di Ragioniere e perito commerciale</w:t>
      </w:r>
    </w:p>
    <w:p w:rsidR="00526215" w:rsidRPr="005D2EC7" w:rsidRDefault="00526215" w:rsidP="00E95BDF">
      <w:pPr>
        <w:jc w:val="both"/>
      </w:pPr>
      <w:r w:rsidRPr="005D2EC7">
        <w:t>Conseguito presso l’I.T.C. G. Filangieri di Formia nell’anno 1988 con votazione 55/60.</w:t>
      </w:r>
    </w:p>
    <w:p w:rsidR="00526215" w:rsidRDefault="00526215" w:rsidP="00E95BDF">
      <w:pPr>
        <w:jc w:val="both"/>
        <w:rPr>
          <w:b/>
          <w:bCs/>
        </w:rPr>
      </w:pPr>
    </w:p>
    <w:p w:rsidR="00526215" w:rsidRDefault="00526215" w:rsidP="00E95BDF">
      <w:pPr>
        <w:pStyle w:val="Heading2"/>
        <w:jc w:val="both"/>
      </w:pPr>
      <w:r>
        <w:t>ESPERIENZE PROFESSIONALI</w:t>
      </w:r>
    </w:p>
    <w:p w:rsidR="00526215" w:rsidRPr="001F0FB1" w:rsidRDefault="00526215" w:rsidP="001F0FB1"/>
    <w:p w:rsidR="00526215" w:rsidRPr="005D2EC7" w:rsidRDefault="00526215" w:rsidP="001F0FB1">
      <w:r w:rsidRPr="005D2EC7">
        <w:t xml:space="preserve">Periodo: Dal </w:t>
      </w:r>
      <w:r>
        <w:t>20</w:t>
      </w:r>
      <w:r w:rsidRPr="005D2EC7">
        <w:t>.0</w:t>
      </w:r>
      <w:r>
        <w:t>2</w:t>
      </w:r>
      <w:r w:rsidRPr="005D2EC7">
        <w:t>.</w:t>
      </w:r>
      <w:r>
        <w:t>12 ad oggi</w:t>
      </w:r>
    </w:p>
    <w:p w:rsidR="00526215" w:rsidRPr="005D2EC7" w:rsidRDefault="00526215" w:rsidP="001F0FB1">
      <w:r w:rsidRPr="005D2EC7">
        <w:t xml:space="preserve">Incarico: </w:t>
      </w:r>
      <w:r>
        <w:t>Componente</w:t>
      </w:r>
      <w:r w:rsidRPr="005D2EC7">
        <w:t xml:space="preserve"> del Collegio </w:t>
      </w:r>
      <w:r>
        <w:t>Sindacale</w:t>
      </w:r>
      <w:r w:rsidRPr="005D2EC7">
        <w:t xml:space="preserve"> </w:t>
      </w:r>
    </w:p>
    <w:p w:rsidR="00526215" w:rsidRDefault="00526215" w:rsidP="001F0FB1">
      <w:r w:rsidRPr="005D2EC7">
        <w:t xml:space="preserve">Presso: </w:t>
      </w:r>
      <w:r>
        <w:t>Azienda Ospedaliera S. Anna e San Sebastiano di Caserta</w:t>
      </w:r>
    </w:p>
    <w:p w:rsidR="00526215" w:rsidRDefault="00526215" w:rsidP="00E95BDF">
      <w:pPr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526215" w:rsidRPr="005D2EC7" w:rsidRDefault="00526215" w:rsidP="001F0FB1">
      <w:r w:rsidRPr="005D2EC7">
        <w:t xml:space="preserve">Periodo: Dal </w:t>
      </w:r>
      <w:r>
        <w:t>15</w:t>
      </w:r>
      <w:r w:rsidRPr="005D2EC7">
        <w:t>.0</w:t>
      </w:r>
      <w:r>
        <w:t>6</w:t>
      </w:r>
      <w:r w:rsidRPr="005D2EC7">
        <w:t>.</w:t>
      </w:r>
      <w:r>
        <w:t>09  ad oggi</w:t>
      </w:r>
    </w:p>
    <w:p w:rsidR="00526215" w:rsidRPr="005D2EC7" w:rsidRDefault="00526215" w:rsidP="001F0FB1">
      <w:r w:rsidRPr="005D2EC7">
        <w:t xml:space="preserve">Incarico: Presidente del Collegio </w:t>
      </w:r>
      <w:r>
        <w:t>Sindacale</w:t>
      </w:r>
      <w:r w:rsidRPr="005D2EC7">
        <w:t xml:space="preserve"> </w:t>
      </w:r>
    </w:p>
    <w:p w:rsidR="00526215" w:rsidRDefault="00526215" w:rsidP="001F0FB1">
      <w:r w:rsidRPr="005D2EC7">
        <w:t xml:space="preserve">Presso: </w:t>
      </w:r>
      <w:r>
        <w:t>Società Autostrade Meridionali S.p.A</w:t>
      </w:r>
      <w:r w:rsidRPr="005D2EC7">
        <w:t>.</w:t>
      </w:r>
    </w:p>
    <w:p w:rsidR="00526215" w:rsidRDefault="00526215" w:rsidP="001F0FB1"/>
    <w:p w:rsidR="00526215" w:rsidRPr="005D2EC7" w:rsidRDefault="00526215" w:rsidP="001F0FB1">
      <w:r w:rsidRPr="005D2EC7">
        <w:t>Periodo: Dal 29.03.06</w:t>
      </w:r>
      <w:r>
        <w:t xml:space="preserve"> ad oggi</w:t>
      </w:r>
    </w:p>
    <w:p w:rsidR="00526215" w:rsidRPr="005D2EC7" w:rsidRDefault="00526215" w:rsidP="001F0FB1">
      <w:r w:rsidRPr="005D2EC7">
        <w:t xml:space="preserve">Incarico: Presidente del Collegio dei Revisori. </w:t>
      </w:r>
    </w:p>
    <w:p w:rsidR="00526215" w:rsidRPr="005D2EC7" w:rsidRDefault="00526215" w:rsidP="001F0FB1">
      <w:r w:rsidRPr="005D2EC7">
        <w:t>Presso: Conservatorio Statale d Musica “G. Verdi” di Torino.</w:t>
      </w:r>
    </w:p>
    <w:p w:rsidR="00526215" w:rsidRDefault="00526215" w:rsidP="00E95BDF">
      <w:pPr>
        <w:jc w:val="both"/>
        <w:rPr>
          <w:b/>
          <w:bCs/>
        </w:rPr>
      </w:pPr>
    </w:p>
    <w:p w:rsidR="00526215" w:rsidRPr="005D2EC7" w:rsidRDefault="00526215" w:rsidP="00E95BDF">
      <w:pPr>
        <w:jc w:val="both"/>
      </w:pPr>
      <w:r w:rsidRPr="005D2EC7">
        <w:t>Periodo:</w:t>
      </w:r>
      <w:r>
        <w:t xml:space="preserve"> Dall’</w:t>
      </w:r>
      <w:r w:rsidRPr="005D2EC7">
        <w:t>1.07.05</w:t>
      </w:r>
      <w:r>
        <w:t xml:space="preserve"> ad oggi</w:t>
      </w:r>
    </w:p>
    <w:p w:rsidR="00526215" w:rsidRPr="005D2EC7" w:rsidRDefault="00526215" w:rsidP="00E95BDF">
      <w:pPr>
        <w:jc w:val="both"/>
      </w:pPr>
      <w:r w:rsidRPr="005D2EC7">
        <w:t>Incarico: Dirigente dei Servizi Ispettivi di Finanza Pubblica della Ragioneria Generale dello Stato</w:t>
      </w:r>
    </w:p>
    <w:p w:rsidR="00526215" w:rsidRDefault="00526215" w:rsidP="00E95BDF">
      <w:pPr>
        <w:jc w:val="both"/>
      </w:pPr>
      <w:r w:rsidRPr="005D2EC7">
        <w:t xml:space="preserve">Presso: Ministero dell’Economia e delle Finanze </w:t>
      </w:r>
      <w:r>
        <w:t>–</w:t>
      </w:r>
      <w:r w:rsidRPr="005D2EC7">
        <w:t xml:space="preserve"> Roma</w:t>
      </w:r>
    </w:p>
    <w:p w:rsidR="00526215" w:rsidRDefault="00526215" w:rsidP="00E95BDF">
      <w:pPr>
        <w:jc w:val="both"/>
      </w:pPr>
    </w:p>
    <w:p w:rsidR="00526215" w:rsidRDefault="00526215" w:rsidP="00E95BDF">
      <w:pPr>
        <w:jc w:val="both"/>
      </w:pPr>
    </w:p>
    <w:p w:rsidR="00526215" w:rsidRDefault="00526215" w:rsidP="00E95BDF">
      <w:pPr>
        <w:jc w:val="both"/>
      </w:pPr>
    </w:p>
    <w:p w:rsidR="00526215" w:rsidRPr="005D2EC7" w:rsidRDefault="00526215" w:rsidP="00E57695">
      <w:r w:rsidRPr="005D2EC7">
        <w:t xml:space="preserve">Periodo: Dal </w:t>
      </w:r>
      <w:r>
        <w:t>23</w:t>
      </w:r>
      <w:r w:rsidRPr="005D2EC7">
        <w:t>.0</w:t>
      </w:r>
      <w:r>
        <w:t>5</w:t>
      </w:r>
      <w:r w:rsidRPr="005D2EC7">
        <w:t>.</w:t>
      </w:r>
      <w:r>
        <w:t>12 al 25.07.12</w:t>
      </w:r>
    </w:p>
    <w:p w:rsidR="00526215" w:rsidRPr="005D2EC7" w:rsidRDefault="00526215" w:rsidP="00E57695">
      <w:r w:rsidRPr="005D2EC7">
        <w:t xml:space="preserve">Incarico: </w:t>
      </w:r>
      <w:r>
        <w:t>Componente della Segreteria Tecnica per la protezione della natura</w:t>
      </w:r>
    </w:p>
    <w:p w:rsidR="00526215" w:rsidRDefault="00526215" w:rsidP="00E57695">
      <w:r w:rsidRPr="005D2EC7">
        <w:t xml:space="preserve">Presso: </w:t>
      </w:r>
      <w:r>
        <w:t xml:space="preserve">Ministero dell’ambiente e della tutela del territorio e del mare </w:t>
      </w:r>
    </w:p>
    <w:p w:rsidR="00526215" w:rsidRDefault="00526215" w:rsidP="00E95BDF">
      <w:pPr>
        <w:jc w:val="both"/>
      </w:pPr>
    </w:p>
    <w:p w:rsidR="00526215" w:rsidRPr="005D2EC7" w:rsidRDefault="00526215" w:rsidP="00E95BDF">
      <w:pPr>
        <w:jc w:val="both"/>
      </w:pPr>
      <w:r w:rsidRPr="005D2EC7">
        <w:t xml:space="preserve">Periodo: Dal 23.10.07 </w:t>
      </w:r>
      <w:r>
        <w:t>al 31.05.10</w:t>
      </w:r>
    </w:p>
    <w:p w:rsidR="00526215" w:rsidRPr="005D2EC7" w:rsidRDefault="00526215" w:rsidP="00E95BDF">
      <w:pPr>
        <w:jc w:val="both"/>
      </w:pPr>
      <w:r w:rsidRPr="005D2EC7">
        <w:t>Incarico: Presidente del Collegio dei Revisori. Nominato con Decreto del Ministro delle politiche agricole, alimentari e forestali del 23.10.07</w:t>
      </w:r>
    </w:p>
    <w:p w:rsidR="00526215" w:rsidRPr="005D2EC7" w:rsidRDefault="00526215" w:rsidP="00E95BDF">
      <w:pPr>
        <w:jc w:val="both"/>
      </w:pPr>
      <w:r w:rsidRPr="005D2EC7">
        <w:t>Presso: Centro per la Formazione in Economia e Politica dello Sviluppo Rurale di Portici</w:t>
      </w:r>
    </w:p>
    <w:p w:rsidR="00526215" w:rsidRDefault="00526215" w:rsidP="00E95BDF">
      <w:pPr>
        <w:jc w:val="both"/>
      </w:pPr>
    </w:p>
    <w:p w:rsidR="00526215" w:rsidRPr="005D2EC7" w:rsidRDefault="00526215" w:rsidP="00E95BDF">
      <w:pPr>
        <w:jc w:val="both"/>
      </w:pPr>
      <w:r>
        <w:t xml:space="preserve">Periodo: Dall’11.07.08 al </w:t>
      </w:r>
      <w:r w:rsidRPr="005D2EC7">
        <w:t>4.12.08</w:t>
      </w:r>
    </w:p>
    <w:p w:rsidR="00526215" w:rsidRPr="005D2EC7" w:rsidRDefault="00526215" w:rsidP="00E95BDF">
      <w:pPr>
        <w:jc w:val="both"/>
      </w:pPr>
      <w:r w:rsidRPr="005D2EC7">
        <w:t>Incarico: Sub Commissario di Governo per la ricognizione della situazione economico-finanziaria del Comune di Roma e delle società da esso partecipate, ad esclusione d</w:t>
      </w:r>
      <w:r>
        <w:t>i</w:t>
      </w:r>
      <w:r w:rsidRPr="005D2EC7">
        <w:t xml:space="preserve"> quelle quotate ne</w:t>
      </w:r>
      <w:r>
        <w:t>i</w:t>
      </w:r>
      <w:r w:rsidRPr="005D2EC7">
        <w:t xml:space="preserve"> mercati regolamentati, e per la predisposizione ed attuazione di un piano di rientro dall’indebitamento pregresso, ai sensi dell’art. 78 del D.L. 112/08. Nominato con D.P.C.M. del 11.07.08.</w:t>
      </w:r>
    </w:p>
    <w:p w:rsidR="00526215" w:rsidRPr="005D2EC7" w:rsidRDefault="00526215" w:rsidP="00E95BDF">
      <w:pPr>
        <w:jc w:val="both"/>
      </w:pPr>
      <w:r w:rsidRPr="005D2EC7">
        <w:t>Presso: Comune di Roma</w:t>
      </w:r>
    </w:p>
    <w:p w:rsidR="00526215" w:rsidRDefault="00526215" w:rsidP="00E95BDF">
      <w:pPr>
        <w:jc w:val="both"/>
      </w:pPr>
    </w:p>
    <w:p w:rsidR="00526215" w:rsidRPr="005D2EC7" w:rsidRDefault="00526215" w:rsidP="00E95BDF">
      <w:r w:rsidRPr="005D2EC7">
        <w:t>Periodo: Dal 22.12.03 – al 14.07.05</w:t>
      </w:r>
    </w:p>
    <w:p w:rsidR="00526215" w:rsidRPr="005D2EC7" w:rsidRDefault="00526215" w:rsidP="00E95BDF">
      <w:r w:rsidRPr="005D2EC7">
        <w:t>Incarico: Dirigente presso Ministero dell’Economia e delle Finanze</w:t>
      </w:r>
    </w:p>
    <w:p w:rsidR="00526215" w:rsidRPr="005D2EC7" w:rsidRDefault="00526215" w:rsidP="00E95BDF">
      <w:r w:rsidRPr="005D2EC7">
        <w:t xml:space="preserve">Presso: Ministero dell’Economia e delle Finanze – IV Dipartimento – Roma </w:t>
      </w:r>
    </w:p>
    <w:p w:rsidR="00526215" w:rsidRPr="005D2EC7" w:rsidRDefault="00526215" w:rsidP="00E95BDF"/>
    <w:p w:rsidR="00526215" w:rsidRPr="005D2EC7" w:rsidRDefault="00526215" w:rsidP="00E95BDF">
      <w:r w:rsidRPr="005D2EC7">
        <w:t>Periodo: Dal 01.10.97 al 21.12.03</w:t>
      </w:r>
    </w:p>
    <w:p w:rsidR="00526215" w:rsidRPr="005D2EC7" w:rsidRDefault="00526215" w:rsidP="00E95BDF">
      <w:r w:rsidRPr="005D2EC7">
        <w:t>Incarico: Funzionario Tributario</w:t>
      </w:r>
    </w:p>
    <w:p w:rsidR="00526215" w:rsidRPr="005D2EC7" w:rsidRDefault="00526215" w:rsidP="00E95BDF">
      <w:r w:rsidRPr="005D2EC7">
        <w:t xml:space="preserve">Presso: Agenzia delle Entrate </w:t>
      </w:r>
    </w:p>
    <w:p w:rsidR="00526215" w:rsidRPr="005D2EC7" w:rsidRDefault="00526215" w:rsidP="00E95BDF"/>
    <w:p w:rsidR="00526215" w:rsidRPr="005D2EC7" w:rsidRDefault="00526215" w:rsidP="00E95BDF">
      <w:r w:rsidRPr="005D2EC7">
        <w:t>Periodo: Dal 01.06.96 al 30.09.97</w:t>
      </w:r>
    </w:p>
    <w:p w:rsidR="00526215" w:rsidRPr="005D2EC7" w:rsidRDefault="00526215" w:rsidP="00E95BDF">
      <w:r w:rsidRPr="005D2EC7">
        <w:t>Incarico: Dottore Commercialista</w:t>
      </w:r>
    </w:p>
    <w:p w:rsidR="00526215" w:rsidRPr="005D2EC7" w:rsidRDefault="00526215" w:rsidP="00E95BDF">
      <w:r w:rsidRPr="005D2EC7">
        <w:t xml:space="preserve">Presso: Studio Ferrara - Formia </w:t>
      </w:r>
    </w:p>
    <w:p w:rsidR="00526215" w:rsidRDefault="00526215" w:rsidP="00E95BDF">
      <w:pPr>
        <w:rPr>
          <w:b/>
          <w:bCs/>
        </w:rPr>
      </w:pPr>
    </w:p>
    <w:p w:rsidR="00526215" w:rsidRDefault="00526215" w:rsidP="00E95B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PUBBLICAZIONI</w:t>
      </w:r>
    </w:p>
    <w:p w:rsidR="00526215" w:rsidRDefault="00526215" w:rsidP="00E95B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526215" w:rsidRDefault="00526215" w:rsidP="00E95BD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Articolo “Le operazioni in derivati”, pubblicato su La Finanza Locale 04/2008 – Maggioli Editore</w:t>
      </w:r>
    </w:p>
    <w:p w:rsidR="00526215" w:rsidRDefault="00526215" w:rsidP="00E95BD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26215" w:rsidRDefault="00526215" w:rsidP="00E95BD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Articolo “Il divieto di sottoscrizione di contratti in derivati e le possibilità offerte dall’attuale situazione dei mercati finanziari”, pubblicato su La Finanza Locale 05/2009 – Maggioli Editore</w:t>
      </w:r>
    </w:p>
    <w:p w:rsidR="00526215" w:rsidRDefault="00526215" w:rsidP="00E95BD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26215" w:rsidRDefault="00526215" w:rsidP="00E95BD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Articolo “Indebitamento ed investimento: due aspetti cruciali della gestione degli enti locali”, pubblicato su La Finanza Locale 02/2010 – Maggioli Editore</w:t>
      </w:r>
    </w:p>
    <w:p w:rsidR="00526215" w:rsidRDefault="00526215" w:rsidP="00E95BD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26215" w:rsidRDefault="00526215" w:rsidP="00E95BD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Coautore del manuale “Il finanziamento degli investimenti negli enti locali. Indebitamento ed altre modalità”, pubblicato nel 2010 da Maggioli Editore</w:t>
      </w:r>
    </w:p>
    <w:p w:rsidR="00526215" w:rsidRDefault="00526215" w:rsidP="00E95BD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26215" w:rsidRPr="003D56D8" w:rsidRDefault="00526215" w:rsidP="00E95BD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Articolo “La stabilizzazione dei cantieristi scuola della Regione Lazio”, pubblicato su Risorse Umane 06/2011 – Maggioli Editore</w:t>
      </w:r>
    </w:p>
    <w:p w:rsidR="00526215" w:rsidRPr="004A33E5" w:rsidRDefault="00526215" w:rsidP="00E95BDF">
      <w:pPr>
        <w:rPr>
          <w:rFonts w:ascii="Times New Roman" w:hAnsi="Times New Roman" w:cs="Times New Roman"/>
          <w:b/>
          <w:bCs/>
        </w:rPr>
      </w:pPr>
    </w:p>
    <w:p w:rsidR="00526215" w:rsidRDefault="00526215" w:rsidP="00E95BDF">
      <w:pPr>
        <w:rPr>
          <w:b/>
          <w:bCs/>
        </w:rPr>
      </w:pPr>
    </w:p>
    <w:p w:rsidR="00526215" w:rsidRDefault="00526215" w:rsidP="00E95BDF">
      <w:pPr>
        <w:rPr>
          <w:b/>
          <w:bCs/>
        </w:rPr>
      </w:pPr>
      <w:r>
        <w:rPr>
          <w:b/>
          <w:bCs/>
        </w:rPr>
        <w:t>LINGUE STRANIERE</w:t>
      </w:r>
    </w:p>
    <w:p w:rsidR="00526215" w:rsidRDefault="00526215" w:rsidP="00E95BDF">
      <w:pPr>
        <w:rPr>
          <w:b/>
          <w:bCs/>
        </w:rPr>
      </w:pPr>
    </w:p>
    <w:p w:rsidR="00526215" w:rsidRPr="005D2EC7" w:rsidRDefault="00526215" w:rsidP="00E95BDF">
      <w:r>
        <w:t xml:space="preserve">Inglese: Ottima </w:t>
      </w:r>
      <w:r w:rsidRPr="005D2EC7">
        <w:t xml:space="preserve"> conoscenza</w:t>
      </w:r>
    </w:p>
    <w:p w:rsidR="00526215" w:rsidRPr="005D2EC7" w:rsidRDefault="00526215" w:rsidP="00E95BDF"/>
    <w:p w:rsidR="00526215" w:rsidRPr="005D2EC7" w:rsidRDefault="00526215" w:rsidP="00E95BDF">
      <w:r w:rsidRPr="005D2EC7">
        <w:t>Francese: Conoscenza scolastica</w:t>
      </w:r>
    </w:p>
    <w:p w:rsidR="00526215" w:rsidRDefault="00526215" w:rsidP="00E95BDF">
      <w:pPr>
        <w:rPr>
          <w:b/>
          <w:bCs/>
        </w:rPr>
      </w:pPr>
    </w:p>
    <w:p w:rsidR="00526215" w:rsidRDefault="00526215" w:rsidP="00E95BDF">
      <w:pPr>
        <w:rPr>
          <w:b/>
          <w:bCs/>
        </w:rPr>
      </w:pPr>
      <w:r>
        <w:rPr>
          <w:b/>
          <w:bCs/>
        </w:rPr>
        <w:t>CONOSCENZE INFORMATICHE</w:t>
      </w:r>
    </w:p>
    <w:p w:rsidR="00526215" w:rsidRDefault="00526215" w:rsidP="00E95BDF"/>
    <w:p w:rsidR="00526215" w:rsidRDefault="00526215" w:rsidP="00E95BDF">
      <w:r w:rsidRPr="005D2EC7">
        <w:t>Conoscenza dei principali software di utilità (word, excel, navigazione internet, posta elettronica)</w:t>
      </w:r>
    </w:p>
    <w:p w:rsidR="00526215" w:rsidRDefault="00526215" w:rsidP="00E95BDF"/>
    <w:p w:rsidR="00526215" w:rsidRPr="00381785" w:rsidRDefault="00526215" w:rsidP="00E95BDF">
      <w:pPr>
        <w:rPr>
          <w:sz w:val="20"/>
          <w:szCs w:val="20"/>
        </w:rPr>
      </w:pPr>
    </w:p>
    <w:p w:rsidR="00526215" w:rsidRDefault="00526215" w:rsidP="00E95BDF">
      <w:pPr>
        <w:rPr>
          <w:b/>
          <w:bCs/>
        </w:rPr>
      </w:pPr>
      <w:r w:rsidRPr="00381785">
        <w:rPr>
          <w:sz w:val="20"/>
          <w:szCs w:val="20"/>
        </w:rPr>
        <w:t>Si autorizza al trattamento dei dati personali ai sensi del D.Lgs. 196/2003</w:t>
      </w:r>
    </w:p>
    <w:p w:rsidR="00526215" w:rsidRDefault="00526215" w:rsidP="00E95BDF"/>
    <w:p w:rsidR="00526215" w:rsidRDefault="00526215" w:rsidP="00E95BDF"/>
    <w:p w:rsidR="00526215" w:rsidRDefault="00526215" w:rsidP="00E95BDF"/>
    <w:p w:rsidR="00526215" w:rsidRDefault="00526215" w:rsidP="00E95BDF"/>
    <w:p w:rsidR="00526215" w:rsidRDefault="00526215" w:rsidP="00E95BDF"/>
    <w:p w:rsidR="00526215" w:rsidRDefault="00526215" w:rsidP="00E95BDF"/>
    <w:p w:rsidR="00526215" w:rsidRDefault="00526215" w:rsidP="00E95BDF"/>
    <w:p w:rsidR="00526215" w:rsidRDefault="00526215"/>
    <w:sectPr w:rsidR="00526215" w:rsidSect="009D1F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BDF"/>
    <w:rsid w:val="00106A62"/>
    <w:rsid w:val="001F0FB1"/>
    <w:rsid w:val="003115EB"/>
    <w:rsid w:val="00381785"/>
    <w:rsid w:val="003D56D8"/>
    <w:rsid w:val="004A33E5"/>
    <w:rsid w:val="004F476E"/>
    <w:rsid w:val="00526215"/>
    <w:rsid w:val="005D2EC7"/>
    <w:rsid w:val="00622308"/>
    <w:rsid w:val="00856945"/>
    <w:rsid w:val="009D1F07"/>
    <w:rsid w:val="00A04509"/>
    <w:rsid w:val="00AD3913"/>
    <w:rsid w:val="00B754F5"/>
    <w:rsid w:val="00BF0C0C"/>
    <w:rsid w:val="00CE7BEE"/>
    <w:rsid w:val="00D54B60"/>
    <w:rsid w:val="00DB62F2"/>
    <w:rsid w:val="00E57695"/>
    <w:rsid w:val="00E95BDF"/>
    <w:rsid w:val="00F1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DF"/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5BDF"/>
    <w:pPr>
      <w:keepNext/>
      <w:jc w:val="center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5BD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95BDF"/>
    <w:rPr>
      <w:rFonts w:ascii="Times" w:hAnsi="Times" w:cs="Times"/>
      <w:b/>
      <w:bCs/>
      <w:sz w:val="20"/>
      <w:szCs w:val="20"/>
      <w:u w:val="single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rsid w:val="00E95BDF"/>
    <w:rPr>
      <w:rFonts w:ascii="Times" w:hAnsi="Times" w:cs="Times"/>
      <w:b/>
      <w:bCs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549</Words>
  <Characters>3134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TATO'</dc:creator>
  <cp:keywords/>
  <dc:description/>
  <cp:lastModifiedBy>Francesco</cp:lastModifiedBy>
  <cp:revision>3</cp:revision>
  <dcterms:created xsi:type="dcterms:W3CDTF">2012-08-27T06:59:00Z</dcterms:created>
  <dcterms:modified xsi:type="dcterms:W3CDTF">2016-03-31T10:12:00Z</dcterms:modified>
</cp:coreProperties>
</file>